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6C" w:rsidRDefault="0017142B" w:rsidP="0017142B">
      <w:pPr>
        <w:widowControl w:val="0"/>
        <w:autoSpaceDE w:val="0"/>
        <w:autoSpaceDN w:val="0"/>
        <w:adjustRightInd w:val="0"/>
        <w:spacing w:before="69" w:after="0" w:line="316" w:lineRule="exact"/>
        <w:ind w:left="7084" w:right="-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All Schools</w:t>
      </w:r>
    </w:p>
    <w:p w:rsidR="00866F6C" w:rsidRPr="00E914D2" w:rsidRDefault="00866F6C" w:rsidP="000D1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117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180"/>
      </w:tblGrid>
      <w:tr w:rsidR="00910AF3" w:rsidRPr="001428A5" w:rsidTr="00C53879">
        <w:trPr>
          <w:trHeight w:val="15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10AF3" w:rsidRPr="001428A5" w:rsidRDefault="00910AF3" w:rsidP="00B679A2">
            <w:r w:rsidRPr="001428A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DA3451" wp14:editId="5B15E8D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-3175</wp:posOffset>
                  </wp:positionV>
                  <wp:extent cx="1162050" cy="854710"/>
                  <wp:effectExtent l="0" t="0" r="0" b="2540"/>
                  <wp:wrapTight wrapText="bothSides">
                    <wp:wrapPolygon edited="0">
                      <wp:start x="0" y="0"/>
                      <wp:lineTo x="0" y="21183"/>
                      <wp:lineTo x="21246" y="21183"/>
                      <wp:lineTo x="21246" y="0"/>
                      <wp:lineTo x="0" y="0"/>
                    </wp:wrapPolygon>
                  </wp:wrapTight>
                  <wp:docPr id="7" name="Picture 7" descr="Two_tone_green_apple_with_black_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o_tone_green_apple_with_black_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A68C5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</w:pPr>
            <w:r w:rsidRPr="001428A5">
              <w:rPr>
                <w:b/>
                <w:caps/>
                <w:noProof/>
                <w:sz w:val="28"/>
              </w:rPr>
              <w:t xml:space="preserve"> </w:t>
            </w:r>
            <w:r w:rsidR="00AA68C5" w:rsidRPr="001428A5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 xml:space="preserve">HuMAN RESOURCE </w:t>
            </w:r>
            <w:r w:rsidRPr="001428A5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 xml:space="preserve">SERVICES     </w:t>
            </w:r>
          </w:p>
          <w:p w:rsidR="00910AF3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P.O. Box 246870 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Sacramento, CA 95824-6870</w:t>
            </w:r>
          </w:p>
          <w:p w:rsidR="00910AF3" w:rsidRPr="001428A5" w:rsidRDefault="00910AF3" w:rsidP="00910AF3">
            <w:pPr>
              <w:pBdr>
                <w:bottom w:val="single" w:sz="4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(916) 643-9050 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FAX (916) 399-2016</w:t>
            </w:r>
          </w:p>
          <w:p w:rsidR="00910AF3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DE7507" w:rsidRPr="001428A5">
              <w:rPr>
                <w:rFonts w:ascii="Times New Roman" w:hAnsi="Times New Roman" w:cs="Times New Roman"/>
                <w:sz w:val="24"/>
              </w:rPr>
              <w:t>Jorge A. Aguilar</w:t>
            </w:r>
            <w:r w:rsidR="00DE7507" w:rsidRPr="001428A5">
              <w:rPr>
                <w:rFonts w:ascii="Times New Roman" w:hAnsi="Times New Roman" w:cs="Times New Roman"/>
                <w:spacing w:val="-1"/>
                <w:sz w:val="24"/>
              </w:rPr>
              <w:t>,</w:t>
            </w:r>
            <w:r w:rsidR="00DE7507"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Superintendent</w:t>
            </w:r>
          </w:p>
          <w:p w:rsidR="00910AF3" w:rsidRPr="001428A5" w:rsidRDefault="00910AF3" w:rsidP="00AA68C5">
            <w:pPr>
              <w:spacing w:after="0"/>
              <w:jc w:val="right"/>
            </w:pPr>
            <w:r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>Cancy McArn</w:t>
            </w:r>
            <w:r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, </w:t>
            </w:r>
            <w:r w:rsidR="00AA68C5"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Chief Human Resources Officer</w:t>
            </w:r>
          </w:p>
        </w:tc>
      </w:tr>
    </w:tbl>
    <w:p w:rsidR="00866F6C" w:rsidRPr="001428A5" w:rsidRDefault="00866F6C" w:rsidP="000D1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866F6C" w:rsidRPr="001428A5" w:rsidSect="004628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88" w:right="605" w:bottom="288" w:left="619" w:header="720" w:footer="720" w:gutter="0"/>
          <w:cols w:space="720"/>
          <w:noEndnote/>
        </w:sectPr>
      </w:pPr>
    </w:p>
    <w:p w:rsidR="008E2E68" w:rsidRPr="003C6E03" w:rsidRDefault="008E2E68" w:rsidP="008E2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Williams</w:t>
      </w:r>
      <w:proofErr w:type="gramEnd"/>
      <w:r w:rsidRPr="003C6E03">
        <w:rPr>
          <w:rFonts w:ascii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3C6E0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процедура подачи жалоб</w:t>
      </w:r>
    </w:p>
    <w:p w:rsidR="008E2E68" w:rsidRPr="003C6E03" w:rsidRDefault="008E2E68" w:rsidP="008E2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  <w:lang w:val="ru-RU"/>
        </w:rPr>
      </w:pPr>
      <w:r w:rsidRPr="001311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Общественные отношения 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>E</w:t>
      </w:r>
      <w:r w:rsidRPr="003C6E03">
        <w:rPr>
          <w:rFonts w:ascii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1312.4</w:t>
      </w:r>
    </w:p>
    <w:p w:rsidR="008E2E68" w:rsidRPr="003C6E03" w:rsidRDefault="008E2E68" w:rsidP="008E2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1311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Уведомление для родителей/опекунов, учащихся, учителей: права на подачу  жалоб</w:t>
      </w:r>
      <w:r w:rsidRPr="003C6E03">
        <w:rPr>
          <w:rFonts w:ascii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: </w:t>
      </w:r>
    </w:p>
    <w:p w:rsidR="008E2E68" w:rsidRPr="00137ECD" w:rsidRDefault="008E2E68" w:rsidP="008E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7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Родители/опекуны,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учащиеся </w:t>
      </w:r>
      <w:r w:rsidRPr="00137ECD">
        <w:rPr>
          <w:rFonts w:ascii="Times New Roman" w:eastAsia="Times New Roman" w:hAnsi="Times New Roman" w:cs="Times New Roman"/>
          <w:sz w:val="24"/>
          <w:szCs w:val="24"/>
          <w:lang w:val="ru-RU"/>
        </w:rPr>
        <w:t>и учителя:</w:t>
      </w:r>
    </w:p>
    <w:p w:rsidR="008E2E68" w:rsidRPr="003C6E03" w:rsidRDefault="008E2E68" w:rsidP="008E2E68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  <w:lang w:val="ru-RU"/>
        </w:rPr>
      </w:pPr>
    </w:p>
    <w:p w:rsidR="008E2E68" w:rsidRPr="00EA355F" w:rsidRDefault="008E2E68" w:rsidP="008E2E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7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137E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одом об образовании  35186</w:t>
      </w:r>
      <w:r w:rsidRPr="00137ECD">
        <w:rPr>
          <w:rFonts w:ascii="Times New Roman" w:eastAsia="Times New Roman" w:hAnsi="Times New Roman" w:cs="Times New Roman"/>
          <w:sz w:val="24"/>
          <w:szCs w:val="24"/>
          <w:lang w:val="ru-RU"/>
        </w:rPr>
        <w:t>, ниже следующее уведомление должно быть вывешено в каждом классе:</w:t>
      </w:r>
    </w:p>
    <w:p w:rsidR="008E2E68" w:rsidRPr="008C3F1C" w:rsidRDefault="008E2E68" w:rsidP="008E2E68">
      <w:pPr>
        <w:tabs>
          <w:tab w:val="left" w:pos="432"/>
        </w:tabs>
        <w:autoSpaceDE w:val="0"/>
        <w:autoSpaceDN w:val="0"/>
        <w:adjustRightInd w:val="0"/>
        <w:spacing w:before="180" w:after="0" w:line="240" w:lineRule="auto"/>
        <w:ind w:left="432" w:hanging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547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8C3F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Недопустима нехватка учебников или учебных материалов. Это означает, что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ждый ученик, включая </w:t>
      </w:r>
      <w:r w:rsidRPr="008C3F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изучающих английский как не родной язык,</w:t>
      </w:r>
      <w:r w:rsidRPr="008C3F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должен иметь учебники или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бные пособия, или то и другое, </w:t>
      </w:r>
      <w:r w:rsidRPr="008C3F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пользования в школе и дома. </w:t>
      </w:r>
    </w:p>
    <w:p w:rsidR="008E2E68" w:rsidRPr="008C3F1C" w:rsidRDefault="008E2E68" w:rsidP="008E2E68">
      <w:pPr>
        <w:tabs>
          <w:tab w:val="left" w:pos="432"/>
        </w:tabs>
        <w:autoSpaceDE w:val="0"/>
        <w:autoSpaceDN w:val="0"/>
        <w:adjustRightInd w:val="0"/>
        <w:spacing w:before="80" w:after="0" w:line="240" w:lineRule="auto"/>
        <w:ind w:left="432" w:hanging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3F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 w:rsidRPr="008C3F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Школьные помещения должны быть чистыми, безопасными, и находиться в хорошем рабочем состоянии, соответственно постановлению отдела строительства государственных школ.</w:t>
      </w:r>
    </w:p>
    <w:p w:rsidR="008E2E68" w:rsidRPr="008C3F1C" w:rsidRDefault="008E2E68" w:rsidP="008E2E68">
      <w:pPr>
        <w:tabs>
          <w:tab w:val="left" w:pos="432"/>
        </w:tabs>
        <w:autoSpaceDE w:val="0"/>
        <w:autoSpaceDN w:val="0"/>
        <w:adjustRightInd w:val="0"/>
        <w:spacing w:before="80" w:after="0" w:line="240" w:lineRule="auto"/>
        <w:ind w:left="432" w:hanging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3F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Pr="008C3F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Не должно быть вакантных мест учителей или их неправильного распределения по классам. Каждый преподаватель должен быть назначен в определённый класс. Недопустимо иметь постоянно меняющихся заместителей учителей или других временных преподавателей. Учитель должен иметь соответствующее высшее педагогическое образование для преподавания в классе, включая диплом, необходимый для обучения учащихся, изучающих английский как не родной язык, если в классе есть такие ученики. </w:t>
      </w:r>
    </w:p>
    <w:p w:rsidR="008E2E68" w:rsidRPr="008C3F1C" w:rsidRDefault="008E2E68" w:rsidP="008E2E68">
      <w:pPr>
        <w:tabs>
          <w:tab w:val="left" w:pos="432"/>
        </w:tabs>
        <w:autoSpaceDE w:val="0"/>
        <w:autoSpaceDN w:val="0"/>
        <w:adjustRightInd w:val="0"/>
        <w:spacing w:before="80"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F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8C3F1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Учительская вакансия</w:t>
      </w:r>
      <w:r w:rsidRPr="008C3F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означает наличие в школе свободной учительской позиции, и что учитель не был нанят на постоянную работу в начале учебного года на весь учебный год, или на полугодие в начале положенного срока.</w:t>
      </w:r>
    </w:p>
    <w:p w:rsidR="008E2E68" w:rsidRDefault="008E2E68" w:rsidP="008E2E68">
      <w:pPr>
        <w:tabs>
          <w:tab w:val="left" w:pos="432"/>
        </w:tabs>
        <w:autoSpaceDE w:val="0"/>
        <w:autoSpaceDN w:val="0"/>
        <w:adjustRightInd w:val="0"/>
        <w:spacing w:before="80"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F1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C3F1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Неправильное назначение преподавателя на должность</w:t>
      </w:r>
      <w:r w:rsidRPr="008C3F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означает, что он был нанят на работу, несмотря на отсутствие необходимой квалификации, которая должна быть подтверждена документально в сертификате или дипломе, или, если дипломированный сотрудник на учительской или обслуживающей позиции не имеет должной квалификации.</w:t>
      </w:r>
    </w:p>
    <w:p w:rsidR="008E2E68" w:rsidRPr="008E2E68" w:rsidRDefault="008E2E68" w:rsidP="008E2E68">
      <w:pPr>
        <w:tabs>
          <w:tab w:val="left" w:pos="432"/>
        </w:tabs>
        <w:autoSpaceDE w:val="0"/>
        <w:autoSpaceDN w:val="0"/>
        <w:adjustRightInd w:val="0"/>
        <w:spacing w:before="80" w:after="0" w:line="240" w:lineRule="auto"/>
        <w:ind w:left="432" w:hanging="43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8E2E68" w:rsidRPr="00185540" w:rsidRDefault="008E2E68" w:rsidP="008E2E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Если вы считаете, что выше указанные требования не были соблюдены, форму заявления - </w:t>
      </w:r>
      <w:r w:rsidRPr="00185540">
        <w:rPr>
          <w:rFonts w:ascii="Times New Roman" w:hAnsi="Times New Roman" w:cs="Times New Roman"/>
          <w:sz w:val="24"/>
          <w:szCs w:val="24"/>
        </w:rPr>
        <w:t>Uniform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z w:val="24"/>
          <w:szCs w:val="24"/>
        </w:rPr>
        <w:t>Complaint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z w:val="24"/>
          <w:szCs w:val="24"/>
        </w:rPr>
        <w:t>form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85540">
        <w:rPr>
          <w:rFonts w:ascii="Times New Roman" w:hAnsi="Times New Roman" w:cs="Times New Roman"/>
          <w:sz w:val="24"/>
          <w:szCs w:val="24"/>
        </w:rPr>
        <w:t>PSL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85540">
        <w:rPr>
          <w:rFonts w:ascii="Times New Roman" w:hAnsi="Times New Roman" w:cs="Times New Roman"/>
          <w:sz w:val="24"/>
          <w:szCs w:val="24"/>
        </w:rPr>
        <w:t>F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089 </w:t>
      </w:r>
      <w:r w:rsidRPr="00185540">
        <w:rPr>
          <w:rFonts w:ascii="Times New Roman" w:hAnsi="Times New Roman" w:cs="Times New Roman"/>
          <w:sz w:val="24"/>
          <w:szCs w:val="24"/>
        </w:rPr>
        <w:t>Complaint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z w:val="24"/>
          <w:szCs w:val="24"/>
        </w:rPr>
        <w:t>Form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) можно получить в школьном офисе, школьном округе, или на интернете </w:t>
      </w:r>
      <w:r w:rsidRPr="00185540">
        <w:rPr>
          <w:rFonts w:ascii="Times New Roman" w:hAnsi="Times New Roman" w:cs="Times New Roman"/>
          <w:sz w:val="24"/>
          <w:szCs w:val="24"/>
        </w:rPr>
        <w:t>Sacramento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z w:val="24"/>
          <w:szCs w:val="24"/>
        </w:rPr>
        <w:t>City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z w:val="24"/>
          <w:szCs w:val="24"/>
        </w:rPr>
        <w:t>Unified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z w:val="24"/>
          <w:szCs w:val="24"/>
        </w:rPr>
        <w:t>School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z w:val="24"/>
          <w:szCs w:val="24"/>
        </w:rPr>
        <w:t>District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>. Вы также можете отпринтовать копию</w:t>
      </w:r>
      <w:r w:rsidRPr="0018554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z w:val="24"/>
          <w:szCs w:val="24"/>
        </w:rPr>
        <w:t>C</w:t>
      </w:r>
      <w:r w:rsidRPr="00185540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185540">
        <w:rPr>
          <w:rFonts w:ascii="Times New Roman" w:hAnsi="Times New Roman" w:cs="Times New Roman"/>
          <w:sz w:val="24"/>
          <w:szCs w:val="24"/>
        </w:rPr>
        <w:t>ifornia</w:t>
      </w:r>
      <w:r w:rsidRPr="0018554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z w:val="24"/>
          <w:szCs w:val="24"/>
        </w:rPr>
        <w:t>D</w:t>
      </w:r>
      <w:r w:rsidRPr="00185540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185540">
        <w:rPr>
          <w:rFonts w:ascii="Times New Roman" w:hAnsi="Times New Roman" w:cs="Times New Roman"/>
          <w:sz w:val="24"/>
          <w:szCs w:val="24"/>
        </w:rPr>
        <w:t>partment</w:t>
      </w:r>
      <w:r w:rsidRPr="0018554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85540">
        <w:rPr>
          <w:rFonts w:ascii="Times New Roman" w:hAnsi="Times New Roman" w:cs="Times New Roman"/>
          <w:sz w:val="24"/>
          <w:szCs w:val="24"/>
        </w:rPr>
        <w:t>f</w:t>
      </w:r>
      <w:r w:rsidRPr="0018554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z w:val="24"/>
          <w:szCs w:val="24"/>
        </w:rPr>
        <w:t>Education</w:t>
      </w:r>
      <w:r w:rsidRPr="0018554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85540">
        <w:rPr>
          <w:rFonts w:ascii="Times New Roman" w:hAnsi="Times New Roman" w:cs="Times New Roman"/>
          <w:sz w:val="24"/>
          <w:szCs w:val="24"/>
        </w:rPr>
        <w:t>complai</w:t>
      </w:r>
      <w:r w:rsidRPr="0018554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85540">
        <w:rPr>
          <w:rFonts w:ascii="Times New Roman" w:hAnsi="Times New Roman" w:cs="Times New Roman"/>
          <w:sz w:val="24"/>
          <w:szCs w:val="24"/>
        </w:rPr>
        <w:t>t</w:t>
      </w:r>
      <w:r w:rsidRPr="00185540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интернета:</w:t>
      </w:r>
      <w:r w:rsidRPr="0018554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hyperlink r:id="rId15" w:history="1"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18554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 w:rsidRPr="0018554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w</w:t>
        </w:r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</w:t>
        </w:r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cde</w:t>
        </w:r>
        <w:proofErr w:type="spellEnd"/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ca</w:t>
        </w:r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18554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Pr="0018554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</w:t>
        </w:r>
        <w:proofErr w:type="spellEnd"/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</w:t>
        </w:r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cp</w:t>
        </w:r>
        <w:proofErr w:type="spellEnd"/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185540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u</w:t>
        </w:r>
        <w:r w:rsidRPr="001855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  <w:proofErr w:type="spellEnd"/>
      </w:hyperlink>
    </w:p>
    <w:p w:rsidR="008E2E68" w:rsidRPr="008E2E68" w:rsidRDefault="008E2E68" w:rsidP="008E2E6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4"/>
          <w:szCs w:val="4"/>
          <w:lang w:val="ru-RU"/>
        </w:rPr>
      </w:pPr>
    </w:p>
    <w:p w:rsidR="008E2E68" w:rsidRPr="00185540" w:rsidRDefault="008E2E68" w:rsidP="008E2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9"/>
          <w:sz w:val="23"/>
          <w:szCs w:val="23"/>
          <w:lang w:val="ru-RU"/>
        </w:rPr>
      </w:pPr>
      <w:r w:rsidRPr="00185540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 другими вопросами, пожалуйста, обращайтесь к нашим администраторам</w:t>
      </w:r>
      <w:r w:rsidRPr="00185540">
        <w:rPr>
          <w:rFonts w:ascii="Times New Roman" w:hAnsi="Times New Roman" w:cs="Times New Roman"/>
          <w:b/>
          <w:bCs/>
          <w:color w:val="000000"/>
          <w:w w:val="99"/>
          <w:sz w:val="23"/>
          <w:szCs w:val="23"/>
          <w:lang w:val="ru-RU"/>
        </w:rPr>
        <w:t xml:space="preserve">: </w:t>
      </w:r>
    </w:p>
    <w:p w:rsidR="008E2E68" w:rsidRPr="00E76A19" w:rsidRDefault="008E2E68" w:rsidP="008E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</w:pPr>
      <w:proofErr w:type="gramStart"/>
      <w:r w:rsidRPr="00E76A19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Matt</w:t>
      </w:r>
      <w:r w:rsidRPr="00E76A19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ru-RU"/>
        </w:rPr>
        <w:t xml:space="preserve"> </w:t>
      </w:r>
      <w:proofErr w:type="spellStart"/>
      <w:r w:rsidRPr="00E76A19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Turkie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-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 xml:space="preserve"> ассистент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у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 xml:space="preserve"> директора школьного округа,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 xml:space="preserve">в отдел - 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Curriculum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and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Instruction</w:t>
      </w:r>
      <w:r w:rsidRPr="00E76A19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  <w:lang w:val="ru-RU"/>
        </w:rPr>
        <w:t xml:space="preserve"> по телефону:</w:t>
      </w:r>
      <w:r w:rsidRPr="00E76A19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(916)</w:t>
      </w:r>
      <w:r w:rsidRPr="00E76A19">
        <w:rPr>
          <w:rFonts w:ascii="Times New Roman" w:hAnsi="Times New Roman" w:cs="Times New Roman"/>
          <w:b/>
          <w:bCs/>
          <w:color w:val="000000"/>
          <w:spacing w:val="-6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6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>4</w:t>
      </w:r>
      <w:r w:rsidRPr="00E76A19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lang w:val="ru-RU"/>
        </w:rPr>
        <w:t>3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>-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9120, или</w:t>
      </w:r>
      <w:r w:rsidRPr="00E76A19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ассистент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ам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 xml:space="preserve"> директора школьного округа</w:t>
      </w:r>
      <w:r w:rsidRPr="00E76A19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  <w:lang w:val="ru-RU"/>
        </w:rPr>
        <w:t xml:space="preserve">по инструкциям - </w:t>
      </w:r>
      <w:r w:rsidRPr="00E76A19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</w:rPr>
        <w:t>Instructional</w:t>
      </w:r>
      <w:r w:rsidRPr="00E76A19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</w:rPr>
        <w:t>Assistant</w:t>
      </w:r>
      <w:r w:rsidRPr="00E76A19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</w:rPr>
        <w:t>Superintendents</w:t>
      </w:r>
      <w:r w:rsidRPr="00E76A19">
        <w:rPr>
          <w:rFonts w:ascii="Times New Roman" w:hAnsi="Times New Roman" w:cs="Times New Roman"/>
          <w:b/>
          <w:bCs/>
          <w:color w:val="000000"/>
          <w:spacing w:val="-11"/>
          <w:position w:val="-1"/>
          <w:sz w:val="24"/>
          <w:szCs w:val="24"/>
          <w:lang w:val="ru-RU"/>
        </w:rPr>
        <w:t xml:space="preserve">: </w:t>
      </w:r>
      <w:proofErr w:type="spellStart"/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Tu</w:t>
      </w:r>
      <w:proofErr w:type="spellEnd"/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proofErr w:type="spellStart"/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Moua</w:t>
      </w:r>
      <w:proofErr w:type="spellEnd"/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>-</w:t>
      </w:r>
      <w:proofErr w:type="spellStart"/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Carroz</w:t>
      </w:r>
      <w:proofErr w:type="spellEnd"/>
      <w:r w:rsidRPr="00E76A19">
        <w:rPr>
          <w:rFonts w:ascii="Times New Roman" w:hAnsi="Times New Roman" w:cs="Times New Roman"/>
          <w:b/>
          <w:bCs/>
          <w:color w:val="000000"/>
          <w:spacing w:val="-9"/>
          <w:position w:val="-1"/>
          <w:sz w:val="24"/>
          <w:szCs w:val="24"/>
          <w:lang w:val="ru-RU"/>
        </w:rPr>
        <w:t xml:space="preserve"> по телефону: 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(916)</w:t>
      </w:r>
      <w:r w:rsidRPr="00E76A19">
        <w:rPr>
          <w:rFonts w:ascii="Times New Roman" w:hAnsi="Times New Roman" w:cs="Times New Roman"/>
          <w:b/>
          <w:bCs/>
          <w:color w:val="000000"/>
          <w:spacing w:val="-6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8"/>
          <w:position w:val="-1"/>
          <w:sz w:val="24"/>
          <w:szCs w:val="24"/>
          <w:lang w:val="ru-RU"/>
        </w:rPr>
        <w:t>6</w:t>
      </w:r>
      <w:r w:rsidRPr="00E76A1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>43-9411</w:t>
      </w:r>
      <w:r w:rsidRPr="00E76A19">
        <w:rPr>
          <w:rFonts w:ascii="Times New Roman" w:hAnsi="Times New Roman" w:cs="Times New Roman"/>
          <w:b/>
          <w:bCs/>
          <w:color w:val="000000"/>
          <w:spacing w:val="-8"/>
          <w:position w:val="-1"/>
          <w:sz w:val="24"/>
          <w:szCs w:val="24"/>
          <w:lang w:val="ru-RU"/>
        </w:rPr>
        <w:t xml:space="preserve">, </w:t>
      </w:r>
      <w:r w:rsidR="007C7DD6">
        <w:rPr>
          <w:rFonts w:ascii="Times New Roman" w:eastAsia="Times New Roman" w:hAnsi="Times New Roman" w:cs="Times New Roman"/>
          <w:b/>
          <w:sz w:val="24"/>
          <w:szCs w:val="24"/>
        </w:rPr>
        <w:t>Kimberly</w:t>
      </w:r>
      <w:r w:rsidR="007C7DD6" w:rsidRPr="007C7D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C7DD6">
        <w:rPr>
          <w:rFonts w:ascii="Times New Roman" w:eastAsia="Times New Roman" w:hAnsi="Times New Roman" w:cs="Times New Roman"/>
          <w:b/>
          <w:sz w:val="24"/>
          <w:szCs w:val="24"/>
        </w:rPr>
        <w:t>Mackey</w:t>
      </w:r>
      <w:r w:rsidR="007C7DD6" w:rsidRPr="007C7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E2E68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at</w:t>
      </w:r>
      <w:r w:rsidRPr="008E2E6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lang w:val="ru-RU"/>
        </w:rPr>
        <w:t xml:space="preserve"> </w:t>
      </w:r>
      <w:r w:rsidRPr="008E2E68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t xml:space="preserve">(916) 643-2367, </w:t>
      </w:r>
      <w:r w:rsidRPr="008E2E68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ru-RU"/>
        </w:rPr>
        <w:br/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Mary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Hardin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Young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9"/>
          <w:position w:val="-1"/>
          <w:sz w:val="24"/>
          <w:szCs w:val="24"/>
          <w:lang w:val="ru-RU"/>
        </w:rPr>
        <w:t>по телефону: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(916) 643-9009,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Chad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proofErr w:type="spellStart"/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Sweitzer</w:t>
      </w:r>
      <w:proofErr w:type="spellEnd"/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9"/>
          <w:position w:val="-1"/>
          <w:sz w:val="24"/>
          <w:szCs w:val="24"/>
          <w:lang w:val="ru-RU"/>
        </w:rPr>
        <w:t xml:space="preserve">по телефону: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(916) 643-9244,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и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Olga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Simms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9"/>
          <w:position w:val="-1"/>
          <w:sz w:val="24"/>
          <w:szCs w:val="24"/>
          <w:lang w:val="ru-RU"/>
        </w:rPr>
        <w:t xml:space="preserve">по телефону: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>(916) 643-9244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>, а также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Lisa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Allen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,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Deputy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Superintendent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E76A19">
        <w:rPr>
          <w:rFonts w:ascii="Times New Roman" w:hAnsi="Times New Roman" w:cs="Times New Roman"/>
          <w:b/>
          <w:bCs/>
          <w:color w:val="000000"/>
          <w:spacing w:val="-9"/>
          <w:position w:val="-1"/>
          <w:sz w:val="24"/>
          <w:szCs w:val="24"/>
          <w:lang w:val="ru-RU"/>
        </w:rPr>
        <w:t xml:space="preserve">по телефону: </w:t>
      </w:r>
      <w:r w:rsidRPr="00E76A19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lang w:val="ru-RU"/>
        </w:rPr>
        <w:t>(916) 643-9191</w:t>
      </w:r>
      <w:r w:rsidRPr="00E76A19">
        <w:rPr>
          <w:rFonts w:ascii="Times New Roman" w:hAnsi="Times New Roman" w:cs="Times New Roman"/>
          <w:b/>
          <w:bCs/>
          <w:color w:val="000000"/>
          <w:w w:val="99"/>
          <w:position w:val="-1"/>
          <w:sz w:val="24"/>
          <w:szCs w:val="24"/>
          <w:lang w:val="ru-RU"/>
        </w:rPr>
        <w:t>.</w:t>
      </w:r>
      <w:proofErr w:type="gramEnd"/>
      <w:r w:rsidRPr="00E76A19">
        <w:rPr>
          <w:rFonts w:ascii="Times New Roman" w:hAnsi="Times New Roman" w:cs="Times New Roman"/>
          <w:b/>
          <w:bCs/>
          <w:color w:val="000000"/>
          <w:w w:val="99"/>
          <w:position w:val="-1"/>
          <w:sz w:val="24"/>
          <w:szCs w:val="24"/>
          <w:lang w:val="ru-RU"/>
        </w:rPr>
        <w:t xml:space="preserve">     </w:t>
      </w:r>
    </w:p>
    <w:p w:rsidR="008E2E68" w:rsidRPr="00E76A19" w:rsidRDefault="008E2E68" w:rsidP="008E2E68">
      <w:pPr>
        <w:widowControl w:val="0"/>
        <w:autoSpaceDE w:val="0"/>
        <w:autoSpaceDN w:val="0"/>
        <w:adjustRightInd w:val="0"/>
        <w:spacing w:before="34" w:after="0" w:line="240" w:lineRule="auto"/>
        <w:ind w:left="101" w:right="-20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866F6C" w:rsidRPr="00B0533E" w:rsidRDefault="00F933BA" w:rsidP="008E2E68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Russian</w:t>
      </w:r>
      <w:r w:rsidR="00A35AF0"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>/</w:t>
      </w:r>
      <w:r w:rsidR="00A35AF0" w:rsidRPr="001428A5">
        <w:rPr>
          <w:rFonts w:ascii="Times New Roman" w:hAnsi="Times New Roman" w:cs="Times New Roman"/>
          <w:color w:val="000000"/>
          <w:spacing w:val="2"/>
          <w:sz w:val="12"/>
          <w:szCs w:val="12"/>
        </w:rPr>
        <w:t>W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illia</w:t>
      </w:r>
      <w:r w:rsidR="00A35AF0"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>m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s</w:t>
      </w:r>
      <w:r w:rsidR="00A35AF0"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 xml:space="preserve"> </w:t>
      </w:r>
      <w:r w:rsidR="00A35AF0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Unif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o</w:t>
      </w:r>
      <w:r w:rsidR="00A35AF0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r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m</w:t>
      </w:r>
      <w:r w:rsidR="00A35AF0"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 xml:space="preserve"> </w:t>
      </w:r>
      <w:r w:rsidR="00A35AF0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Co</w:t>
      </w:r>
      <w:r w:rsidR="00A35AF0" w:rsidRPr="001428A5">
        <w:rPr>
          <w:rFonts w:ascii="Times New Roman" w:hAnsi="Times New Roman" w:cs="Times New Roman"/>
          <w:color w:val="000000"/>
          <w:spacing w:val="-2"/>
          <w:sz w:val="12"/>
          <w:szCs w:val="12"/>
        </w:rPr>
        <w:t>mp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laint Proc</w:t>
      </w:r>
      <w:r w:rsidR="00A35AF0" w:rsidRPr="001428A5">
        <w:rPr>
          <w:rFonts w:ascii="Times New Roman" w:hAnsi="Times New Roman" w:cs="Times New Roman"/>
          <w:color w:val="000000"/>
          <w:spacing w:val="-1"/>
          <w:sz w:val="12"/>
          <w:szCs w:val="12"/>
        </w:rPr>
        <w:t>e</w:t>
      </w:r>
      <w:r w:rsidR="00A35AF0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d</w:t>
      </w:r>
      <w:r w:rsidR="00A35AF0" w:rsidRPr="001428A5">
        <w:rPr>
          <w:rFonts w:ascii="Times New Roman" w:hAnsi="Times New Roman" w:cs="Times New Roman"/>
          <w:color w:val="000000"/>
          <w:sz w:val="12"/>
          <w:szCs w:val="12"/>
        </w:rPr>
        <w:t>u</w:t>
      </w:r>
      <w:r w:rsidR="00A35AF0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r</w:t>
      </w:r>
      <w:r w:rsidR="00A35AF0" w:rsidRPr="001428A5">
        <w:rPr>
          <w:rFonts w:ascii="Times New Roman" w:hAnsi="Times New Roman" w:cs="Times New Roman"/>
          <w:color w:val="000000"/>
          <w:spacing w:val="-1"/>
          <w:sz w:val="12"/>
          <w:szCs w:val="12"/>
        </w:rPr>
        <w:t>e</w:t>
      </w:r>
      <w:r w:rsidR="00A35AF0" w:rsidRPr="001428A5">
        <w:rPr>
          <w:rFonts w:ascii="Times New Roman" w:hAnsi="Times New Roman" w:cs="Times New Roman"/>
          <w:b/>
          <w:bCs/>
          <w:color w:val="FF0000"/>
          <w:sz w:val="12"/>
          <w:szCs w:val="12"/>
        </w:rPr>
        <w:t>-</w:t>
      </w:r>
      <w:r w:rsidR="0017142B" w:rsidRPr="001428A5">
        <w:rPr>
          <w:rFonts w:ascii="Times New Roman" w:hAnsi="Times New Roman" w:cs="Times New Roman"/>
          <w:b/>
          <w:bCs/>
          <w:color w:val="FF0000"/>
          <w:sz w:val="12"/>
          <w:szCs w:val="12"/>
        </w:rPr>
        <w:t>All Schools</w:t>
      </w:r>
      <w:bookmarkStart w:id="0" w:name="_GoBack"/>
      <w:bookmarkEnd w:id="0"/>
      <w:r w:rsidR="004066B7" w:rsidRPr="001428A5">
        <w:rPr>
          <w:rFonts w:ascii="Times New Roman" w:hAnsi="Times New Roman" w:cs="Times New Roman"/>
          <w:color w:val="000000"/>
          <w:spacing w:val="1"/>
          <w:sz w:val="12"/>
          <w:szCs w:val="12"/>
        </w:rPr>
        <w:t>/</w:t>
      </w:r>
      <w:r>
        <w:rPr>
          <w:rFonts w:ascii="Times New Roman" w:hAnsi="Times New Roman" w:cs="Times New Roman"/>
          <w:color w:val="000000"/>
          <w:spacing w:val="1"/>
          <w:sz w:val="12"/>
          <w:szCs w:val="12"/>
        </w:rPr>
        <w:t>LM</w:t>
      </w:r>
      <w:r w:rsidR="000D12CC">
        <w:rPr>
          <w:rFonts w:ascii="Times New Roman" w:hAnsi="Times New Roman" w:cs="Times New Roman"/>
          <w:color w:val="000000"/>
          <w:spacing w:val="1"/>
          <w:sz w:val="12"/>
          <w:szCs w:val="12"/>
        </w:rPr>
        <w:t>/LH</w:t>
      </w:r>
    </w:p>
    <w:sectPr w:rsidR="00866F6C" w:rsidRPr="00B0533E" w:rsidSect="009E0217">
      <w:type w:val="continuous"/>
      <w:pgSz w:w="12240" w:h="15840"/>
      <w:pgMar w:top="245" w:right="576" w:bottom="274" w:left="576" w:header="720" w:footer="720" w:gutter="0"/>
      <w:cols w:space="720" w:equalWidth="0">
        <w:col w:w="1104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C8" w:rsidRDefault="00A16CC8" w:rsidP="00C070B2">
      <w:pPr>
        <w:spacing w:after="0" w:line="240" w:lineRule="auto"/>
      </w:pPr>
      <w:r>
        <w:separator/>
      </w:r>
    </w:p>
  </w:endnote>
  <w:endnote w:type="continuationSeparator" w:id="0">
    <w:p w:rsidR="00A16CC8" w:rsidRDefault="00A16CC8" w:rsidP="00C0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C8" w:rsidRDefault="00A16CC8" w:rsidP="00C070B2">
      <w:pPr>
        <w:spacing w:after="0" w:line="240" w:lineRule="auto"/>
      </w:pPr>
      <w:r>
        <w:separator/>
      </w:r>
    </w:p>
  </w:footnote>
  <w:footnote w:type="continuationSeparator" w:id="0">
    <w:p w:rsidR="00A16CC8" w:rsidRDefault="00A16CC8" w:rsidP="00C0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35"/>
    <w:multiLevelType w:val="hybridMultilevel"/>
    <w:tmpl w:val="88269D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331C4"/>
    <w:multiLevelType w:val="hybridMultilevel"/>
    <w:tmpl w:val="5FDA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F0"/>
    <w:rsid w:val="00013527"/>
    <w:rsid w:val="000914CA"/>
    <w:rsid w:val="000A38C8"/>
    <w:rsid w:val="000D1096"/>
    <w:rsid w:val="000D12CC"/>
    <w:rsid w:val="00100AFD"/>
    <w:rsid w:val="00107298"/>
    <w:rsid w:val="001428A5"/>
    <w:rsid w:val="0017142B"/>
    <w:rsid w:val="001F4077"/>
    <w:rsid w:val="002A6A8F"/>
    <w:rsid w:val="00353477"/>
    <w:rsid w:val="00405124"/>
    <w:rsid w:val="004066B7"/>
    <w:rsid w:val="00462823"/>
    <w:rsid w:val="004C11CD"/>
    <w:rsid w:val="004D5C0C"/>
    <w:rsid w:val="00502963"/>
    <w:rsid w:val="005A5D28"/>
    <w:rsid w:val="005B25D6"/>
    <w:rsid w:val="005C0E62"/>
    <w:rsid w:val="00645E12"/>
    <w:rsid w:val="00646B73"/>
    <w:rsid w:val="00650E11"/>
    <w:rsid w:val="006B5709"/>
    <w:rsid w:val="006C0BC7"/>
    <w:rsid w:val="006E32B4"/>
    <w:rsid w:val="00745F9A"/>
    <w:rsid w:val="007631BE"/>
    <w:rsid w:val="007C7DD6"/>
    <w:rsid w:val="008032F4"/>
    <w:rsid w:val="00827FEB"/>
    <w:rsid w:val="00866F6C"/>
    <w:rsid w:val="008E2E68"/>
    <w:rsid w:val="00910AF3"/>
    <w:rsid w:val="009E0217"/>
    <w:rsid w:val="00A16CC8"/>
    <w:rsid w:val="00A35AF0"/>
    <w:rsid w:val="00AA68C5"/>
    <w:rsid w:val="00B0533E"/>
    <w:rsid w:val="00B056AD"/>
    <w:rsid w:val="00BA10A5"/>
    <w:rsid w:val="00C070B2"/>
    <w:rsid w:val="00C53879"/>
    <w:rsid w:val="00C76ACA"/>
    <w:rsid w:val="00C87E59"/>
    <w:rsid w:val="00D5099A"/>
    <w:rsid w:val="00DE7507"/>
    <w:rsid w:val="00E21F4C"/>
    <w:rsid w:val="00E24FDD"/>
    <w:rsid w:val="00E60188"/>
    <w:rsid w:val="00E714E4"/>
    <w:rsid w:val="00E914D2"/>
    <w:rsid w:val="00EB6DC3"/>
    <w:rsid w:val="00F631D7"/>
    <w:rsid w:val="00F631E9"/>
    <w:rsid w:val="00F933BA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D0F36E"/>
  <w14:defaultImageDpi w14:val="96"/>
  <w15:docId w15:val="{8DF97DEB-3C1D-4A4C-8849-18DA423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B2"/>
  </w:style>
  <w:style w:type="paragraph" w:styleId="Footer">
    <w:name w:val="footer"/>
    <w:basedOn w:val="Normal"/>
    <w:link w:val="FooterChar"/>
    <w:uiPriority w:val="99"/>
    <w:unhideWhenUsed/>
    <w:rsid w:val="00C0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de.ca.gov/re/cp/u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692C-C088-46E6-9114-8CFCBFD0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WilliamsUniformComplaintElemMiddle2012-13English.docx</vt:lpstr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WilliamsUniformComplaintElemMiddle2012-13English.docx</dc:title>
  <dc:creator>hedgerl</dc:creator>
  <cp:lastModifiedBy>Luda Hedger</cp:lastModifiedBy>
  <cp:revision>4</cp:revision>
  <cp:lastPrinted>2019-07-16T14:22:00Z</cp:lastPrinted>
  <dcterms:created xsi:type="dcterms:W3CDTF">2019-07-16T14:28:00Z</dcterms:created>
  <dcterms:modified xsi:type="dcterms:W3CDTF">2020-09-16T20:16:00Z</dcterms:modified>
</cp:coreProperties>
</file>